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bookmarkStart w:id="0" w:name="_Hlk207720523"/>
      <w:bookmarkEnd w:id="0"/>
      <w:proofErr w:type="spellStart"/>
      <w:r w:rsidRPr="00815B13">
        <w:rPr>
          <w:rFonts w:ascii="Times New Roman" w:eastAsiaTheme="minorEastAsia" w:hAnsi="Times New Roman" w:cs="Times New Roman"/>
          <w:b/>
          <w:sz w:val="24"/>
          <w:szCs w:val="24"/>
          <w:lang w:val="en-US" w:eastAsia="zh-CN"/>
        </w:rPr>
        <w:t>L’Epée</w:t>
      </w:r>
      <w:proofErr w:type="spellEnd"/>
      <w:r w:rsidRPr="00815B13">
        <w:rPr>
          <w:rFonts w:ascii="Times New Roman" w:eastAsiaTheme="minorEastAsia" w:hAnsi="Times New Roman" w:cs="Times New Roman"/>
          <w:b/>
          <w:sz w:val="24"/>
          <w:szCs w:val="24"/>
          <w:lang w:val="en-US" w:eastAsia="zh-CN"/>
        </w:rPr>
        <w:t xml:space="preserve"> 1839 Creative Art Residency</w:t>
      </w: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76" w:lineRule="auto"/>
        <w:contextualSpacing/>
        <w:jc w:val="center"/>
        <w:rPr>
          <w:rFonts w:ascii="Times New Roman" w:eastAsiaTheme="minorEastAsia" w:hAnsi="Times New Roman" w:cs="Times New Roman"/>
          <w:b/>
          <w:sz w:val="24"/>
          <w:szCs w:val="24"/>
          <w:lang w:val="en-US" w:eastAsia="zh-CN"/>
        </w:rPr>
      </w:pPr>
      <w:r w:rsidRPr="00815B13">
        <w:rPr>
          <w:rFonts w:ascii="Times New Roman" w:eastAsiaTheme="minorEastAsia" w:hAnsi="Times New Roman" w:cs="Times New Roman"/>
          <w:b/>
          <w:sz w:val="24"/>
          <w:szCs w:val="24"/>
          <w:lang w:val="en-US" w:eastAsia="zh-CN"/>
        </w:rPr>
        <w:t>Presenting Unique creations highlighting the manufacture’s métiers and inspired artistic partnerships</w:t>
      </w:r>
    </w:p>
    <w:p w:rsidR="00F963B0" w:rsidRPr="00815B13" w:rsidRDefault="00F963B0" w:rsidP="00F963B0">
      <w:pPr>
        <w:spacing w:before="100" w:beforeAutospacing="1" w:after="100" w:afterAutospacing="1" w:line="276" w:lineRule="auto"/>
        <w:contextualSpacing/>
        <w:jc w:val="both"/>
        <w:rPr>
          <w:rFonts w:ascii="Times New Roman" w:eastAsiaTheme="minorEastAsia" w:hAnsi="Times New Roman" w:cs="Times New Roman"/>
          <w:b/>
          <w:sz w:val="24"/>
          <w:szCs w:val="24"/>
          <w:lang w:val="en-US" w:eastAsia="zh-CN"/>
        </w:rPr>
      </w:pP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draws inspiration from worlds as diverse as contemporary design, and various art forms. Today our manufacture unveils a new series of unique creations, highlighting its craftsmanship and daring creativity. Iconic pieces from its Creative Art line are reimagined through an artistic lens, each transformed into a one-of-a-kind work of art. Every Unique piece showcases either the manufacture’s full in-house expertise or its collaborations with talented artists. The result is a collection of kinetic sculptures that transcend artistic boundaries, blending craft and creativity into singular masterpieces — each with its own distinct personality, and feel, celebrating artistry and individuality.</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Behind every creation is a team of </w:t>
      </w:r>
      <w:r w:rsidRPr="00815B13">
        <w:rPr>
          <w:rFonts w:ascii="Times New Roman" w:eastAsia="Times New Roman" w:hAnsi="Times New Roman" w:cs="Times New Roman"/>
          <w:bCs/>
          <w:sz w:val="24"/>
          <w:szCs w:val="24"/>
          <w:lang w:val="en-US" w:eastAsia="pl-PL"/>
        </w:rPr>
        <w:t>designers, engineers, mechanics, and master watchmakers</w:t>
      </w:r>
      <w:r w:rsidRPr="00815B13">
        <w:rPr>
          <w:rFonts w:ascii="Times New Roman" w:eastAsia="Times New Roman" w:hAnsi="Times New Roman" w:cs="Times New Roman"/>
          <w:sz w:val="24"/>
          <w:szCs w:val="24"/>
          <w:lang w:val="en-US" w:eastAsia="pl-PL"/>
        </w:rPr>
        <w:t xml:space="preserve"> whose passion drive the manufacture forward. From development to the final assembly, each clock passes through the hands of these artisans, who combine centuries-old know-how with bold innovation. Their expertise ensures that every detail — from the beating heart of the movement to the gleaming surface finish — reflects the soul of true craftsmanship.</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The manufacture has been a place of </w:t>
      </w:r>
      <w:r w:rsidRPr="00815B13">
        <w:rPr>
          <w:rFonts w:ascii="Times New Roman" w:eastAsia="Times New Roman" w:hAnsi="Times New Roman" w:cs="Times New Roman"/>
          <w:bCs/>
          <w:sz w:val="24"/>
          <w:szCs w:val="24"/>
          <w:lang w:val="en-US" w:eastAsia="pl-PL"/>
        </w:rPr>
        <w:t>creative partnerships</w:t>
      </w:r>
      <w:r w:rsidRPr="00815B13">
        <w:rPr>
          <w:rFonts w:ascii="Times New Roman" w:eastAsia="Times New Roman" w:hAnsi="Times New Roman" w:cs="Times New Roman"/>
          <w:sz w:val="24"/>
          <w:szCs w:val="24"/>
          <w:lang w:val="en-US" w:eastAsia="pl-PL"/>
        </w:rPr>
        <w:t xml:space="preserve">, embracing collaborations and exploring new territories, where in-house expertise and external artistry come together to enrich each creative piece. Driven by this spirit of co-creation and innovation,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continues to push the boundaries of horology, offering collectors pieces that are timeless, daring, and fused with artistic expression.</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Renowned for its </w:t>
      </w:r>
      <w:r w:rsidRPr="00815B13">
        <w:rPr>
          <w:rFonts w:ascii="Times New Roman" w:eastAsia="Times New Roman" w:hAnsi="Times New Roman" w:cs="Times New Roman"/>
          <w:bCs/>
          <w:sz w:val="24"/>
          <w:szCs w:val="24"/>
          <w:lang w:val="en-US" w:eastAsia="pl-PL"/>
        </w:rPr>
        <w:t>technical mastery, extra-long power reserves, impeccable finishing, playfulness and unexpected touches of humor</w:t>
      </w:r>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earned a reputation for turning clocks into extraordinary kinetic mechanical sculptures.</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For more than 185 years,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has cultivated the art of high-end mechanical clockmaking. Today, it remains the only Swiss manufacture fully dedicated to mechanical clocks, preserving traditional savoir-faire while embracing innovation under one roof.</w:t>
      </w:r>
      <w:r>
        <w:rPr>
          <w:rFonts w:ascii="Times New Roman" w:eastAsia="Times New Roman" w:hAnsi="Times New Roman" w:cs="Times New Roman"/>
          <w:sz w:val="24"/>
          <w:szCs w:val="24"/>
          <w:lang w:val="en-US" w:eastAsia="pl-PL"/>
        </w:rPr>
        <w:t xml:space="preserve"> </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8"/>
          <w:szCs w:val="24"/>
          <w:lang w:val="en-US" w:eastAsia="pl-PL"/>
        </w:rPr>
      </w:pPr>
      <w:r w:rsidRPr="00815B13">
        <w:rPr>
          <w:rFonts w:ascii="Times New Roman" w:eastAsia="Times New Roman" w:hAnsi="Times New Roman" w:cs="Times New Roman"/>
          <w:b/>
          <w:sz w:val="28"/>
          <w:szCs w:val="24"/>
          <w:lang w:val="en-US" w:eastAsia="pl-PL"/>
        </w:rPr>
        <w:t xml:space="preserve">Flying Tourbillon by </w:t>
      </w:r>
      <w:proofErr w:type="spellStart"/>
      <w:r w:rsidRPr="00815B13">
        <w:rPr>
          <w:rFonts w:ascii="Times New Roman" w:eastAsia="Times New Roman" w:hAnsi="Times New Roman" w:cs="Times New Roman"/>
          <w:b/>
          <w:sz w:val="28"/>
          <w:szCs w:val="24"/>
          <w:lang w:val="en-US" w:eastAsia="pl-PL"/>
        </w:rPr>
        <w:t>L’Epée</w:t>
      </w:r>
      <w:proofErr w:type="spellEnd"/>
      <w:r w:rsidRPr="00815B13">
        <w:rPr>
          <w:rFonts w:ascii="Times New Roman" w:eastAsia="Times New Roman" w:hAnsi="Times New Roman" w:cs="Times New Roman"/>
          <w:b/>
          <w:sz w:val="28"/>
          <w:szCs w:val="24"/>
          <w:lang w:val="en-US" w:eastAsia="pl-PL"/>
        </w:rPr>
        <w:t xml:space="preserve"> 1839 x Vincent Calabrese </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In a bold celebration of horology’s most revered complication, </w:t>
      </w:r>
      <w:proofErr w:type="gramStart"/>
      <w:r w:rsidRPr="00815B13">
        <w:rPr>
          <w:rFonts w:ascii="Times New Roman" w:eastAsia="Times New Roman" w:hAnsi="Times New Roman" w:cs="Times New Roman"/>
          <w:sz w:val="24"/>
          <w:szCs w:val="24"/>
          <w:lang w:val="en-US" w:eastAsia="pl-PL"/>
        </w:rPr>
        <w:t>The</w:t>
      </w:r>
      <w:proofErr w:type="gramEnd"/>
      <w:r w:rsidRPr="00815B13">
        <w:rPr>
          <w:rFonts w:ascii="Times New Roman" w:eastAsia="Times New Roman" w:hAnsi="Times New Roman" w:cs="Times New Roman"/>
          <w:sz w:val="24"/>
          <w:szCs w:val="24"/>
          <w:lang w:val="en-US" w:eastAsia="pl-PL"/>
        </w:rPr>
        <w:t xml:space="preserve"> tourbillon, </w:t>
      </w:r>
      <w:proofErr w:type="spellStart"/>
      <w:r w:rsidRPr="00815B13">
        <w:rPr>
          <w:rFonts w:ascii="Times New Roman" w:eastAsia="Times New Roman" w:hAnsi="Times New Roman" w:cs="Times New Roman"/>
          <w:sz w:val="24"/>
          <w:szCs w:val="24"/>
          <w:lang w:val="en-US" w:eastAsia="pl-PL"/>
        </w:rPr>
        <w:t>L’Epée</w:t>
      </w:r>
      <w:proofErr w:type="spellEnd"/>
      <w:r w:rsidRPr="00815B13">
        <w:rPr>
          <w:rFonts w:ascii="Times New Roman" w:eastAsia="Times New Roman" w:hAnsi="Times New Roman" w:cs="Times New Roman"/>
          <w:sz w:val="24"/>
          <w:szCs w:val="24"/>
          <w:lang w:val="en-US" w:eastAsia="pl-PL"/>
        </w:rPr>
        <w:t xml:space="preserve"> 1839 unveils two special unique pieces—transcendent masterpieces born from the visionary collaboration with master watchmaker Vincent Calabrese and talented artists. </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The Creative piece is presented in two hand-painted housings: </w:t>
      </w:r>
      <w:r w:rsidRPr="00815B13">
        <w:rPr>
          <w:rFonts w:ascii="Times New Roman" w:eastAsia="Times New Roman" w:hAnsi="Times New Roman" w:cs="Times New Roman"/>
          <w:i/>
          <w:iCs/>
          <w:sz w:val="24"/>
          <w:szCs w:val="24"/>
          <w:lang w:val="en-US" w:eastAsia="pl-PL"/>
        </w:rPr>
        <w:t>Phoenix</w:t>
      </w:r>
      <w:r w:rsidRPr="00815B13">
        <w:rPr>
          <w:rFonts w:ascii="Times New Roman" w:eastAsia="Times New Roman" w:hAnsi="Times New Roman" w:cs="Times New Roman"/>
          <w:i/>
          <w:sz w:val="24"/>
          <w:szCs w:val="24"/>
          <w:lang w:val="en-US" w:eastAsia="pl-PL"/>
        </w:rPr>
        <w:t xml:space="preserve"> </w:t>
      </w:r>
      <w:proofErr w:type="spellStart"/>
      <w:r w:rsidRPr="00815B13">
        <w:rPr>
          <w:rFonts w:ascii="Times New Roman" w:eastAsia="Times New Roman" w:hAnsi="Times New Roman" w:cs="Times New Roman"/>
          <w:i/>
          <w:sz w:val="24"/>
          <w:szCs w:val="24"/>
          <w:lang w:val="en-US" w:eastAsia="pl-PL"/>
        </w:rPr>
        <w:t>Eternis</w:t>
      </w:r>
      <w:proofErr w:type="spellEnd"/>
      <w:r w:rsidRPr="00815B13">
        <w:rPr>
          <w:rFonts w:ascii="Times New Roman" w:eastAsia="Times New Roman" w:hAnsi="Times New Roman" w:cs="Times New Roman"/>
          <w:i/>
          <w:sz w:val="24"/>
          <w:szCs w:val="24"/>
          <w:lang w:val="en-US" w:eastAsia="pl-PL"/>
        </w:rPr>
        <w:t xml:space="preserve"> Ignis</w:t>
      </w:r>
      <w:r w:rsidRPr="00815B13">
        <w:rPr>
          <w:rFonts w:ascii="Times New Roman" w:eastAsia="Times New Roman" w:hAnsi="Times New Roman" w:cs="Times New Roman"/>
          <w:sz w:val="24"/>
          <w:szCs w:val="24"/>
          <w:lang w:val="en-US" w:eastAsia="pl-PL"/>
        </w:rPr>
        <w:t xml:space="preserve"> by artist Morena </w:t>
      </w:r>
      <w:proofErr w:type="spellStart"/>
      <w:r w:rsidRPr="00815B13">
        <w:rPr>
          <w:rFonts w:ascii="Times New Roman" w:eastAsia="Times New Roman" w:hAnsi="Times New Roman" w:cs="Times New Roman"/>
          <w:sz w:val="24"/>
          <w:szCs w:val="24"/>
          <w:lang w:val="en-US" w:eastAsia="pl-PL"/>
        </w:rPr>
        <w:t>Fetoshi</w:t>
      </w:r>
      <w:proofErr w:type="spellEnd"/>
      <w:r w:rsidRPr="00815B13">
        <w:rPr>
          <w:rFonts w:ascii="Times New Roman" w:eastAsia="Times New Roman" w:hAnsi="Times New Roman" w:cs="Times New Roman"/>
          <w:sz w:val="24"/>
          <w:szCs w:val="24"/>
          <w:lang w:val="en-US" w:eastAsia="pl-PL"/>
        </w:rPr>
        <w:t xml:space="preserve"> and The </w:t>
      </w:r>
      <w:r w:rsidRPr="00815B13">
        <w:rPr>
          <w:rFonts w:ascii="Times New Roman" w:eastAsia="Times New Roman" w:hAnsi="Times New Roman" w:cs="Times New Roman"/>
          <w:i/>
          <w:iCs/>
          <w:sz w:val="24"/>
          <w:szCs w:val="24"/>
          <w:lang w:val="en-US" w:eastAsia="pl-PL"/>
        </w:rPr>
        <w:t xml:space="preserve">Icon – Beaux Arts </w:t>
      </w:r>
      <w:r w:rsidRPr="00815B13">
        <w:rPr>
          <w:rFonts w:ascii="Times New Roman" w:eastAsia="Times New Roman" w:hAnsi="Times New Roman" w:cs="Times New Roman"/>
          <w:sz w:val="24"/>
          <w:szCs w:val="24"/>
          <w:lang w:val="en-US" w:eastAsia="pl-PL"/>
        </w:rPr>
        <w:t xml:space="preserve">by artist </w:t>
      </w:r>
      <w:proofErr w:type="spellStart"/>
      <w:r w:rsidRPr="00815B13">
        <w:rPr>
          <w:rFonts w:ascii="Times New Roman" w:eastAsia="Times New Roman" w:hAnsi="Times New Roman" w:cs="Times New Roman"/>
          <w:sz w:val="24"/>
          <w:szCs w:val="24"/>
          <w:lang w:val="en-US" w:eastAsia="pl-PL"/>
        </w:rPr>
        <w:t>Séverine</w:t>
      </w:r>
      <w:proofErr w:type="spellEnd"/>
      <w:r w:rsidRPr="00815B13">
        <w:rPr>
          <w:rFonts w:ascii="Times New Roman" w:eastAsia="Times New Roman" w:hAnsi="Times New Roman" w:cs="Times New Roman"/>
          <w:sz w:val="24"/>
          <w:szCs w:val="24"/>
          <w:lang w:val="en-US" w:eastAsia="pl-PL"/>
        </w:rPr>
        <w:t xml:space="preserve"> </w:t>
      </w:r>
      <w:proofErr w:type="spellStart"/>
      <w:r w:rsidRPr="00815B13">
        <w:rPr>
          <w:rFonts w:ascii="Times New Roman" w:eastAsia="Times New Roman" w:hAnsi="Times New Roman" w:cs="Times New Roman"/>
          <w:sz w:val="24"/>
          <w:szCs w:val="24"/>
          <w:lang w:val="en-US" w:eastAsia="pl-PL"/>
        </w:rPr>
        <w:t>Bugna</w:t>
      </w:r>
      <w:proofErr w:type="spellEnd"/>
      <w:r w:rsidRPr="00815B13">
        <w:rPr>
          <w:rFonts w:ascii="Times New Roman" w:eastAsia="Times New Roman" w:hAnsi="Times New Roman" w:cs="Times New Roman"/>
          <w:sz w:val="24"/>
          <w:szCs w:val="24"/>
          <w:lang w:val="en-US" w:eastAsia="pl-PL"/>
        </w:rPr>
        <w:t>. These exceptional creations unite technical mastery with artistic expression, embodying the daring spirit of the manufacture.</w:t>
      </w:r>
    </w:p>
    <w:p w:rsidR="00F963B0" w:rsidRDefault="00F963B0" w:rsidP="00F963B0">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p>
    <w:p w:rsidR="00F963B0" w:rsidRDefault="00F963B0" w:rsidP="00F963B0">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p>
    <w:p w:rsidR="00F963B0" w:rsidRDefault="00F963B0" w:rsidP="00F963B0">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bookmarkStart w:id="1" w:name="_GoBack"/>
      <w:bookmarkEnd w:id="1"/>
      <w:r w:rsidRPr="00815B13">
        <w:rPr>
          <w:rFonts w:ascii="Times New Roman" w:eastAsia="Times New Roman" w:hAnsi="Times New Roman" w:cs="Times New Roman"/>
          <w:b/>
          <w:i/>
          <w:sz w:val="24"/>
          <w:szCs w:val="24"/>
          <w:lang w:val="en-US" w:eastAsia="pl-PL"/>
        </w:rPr>
        <w:lastRenderedPageBreak/>
        <w:t xml:space="preserve">Unique piece 1: The Phoenix </w:t>
      </w:r>
      <w:proofErr w:type="spellStart"/>
      <w:r w:rsidRPr="00815B13">
        <w:rPr>
          <w:rFonts w:ascii="Times New Roman" w:eastAsia="Times New Roman" w:hAnsi="Times New Roman" w:cs="Times New Roman"/>
          <w:b/>
          <w:i/>
          <w:sz w:val="24"/>
          <w:szCs w:val="24"/>
          <w:lang w:val="en-US" w:eastAsia="pl-PL"/>
        </w:rPr>
        <w:t>Eternis</w:t>
      </w:r>
      <w:proofErr w:type="spellEnd"/>
      <w:r w:rsidRPr="00815B13">
        <w:rPr>
          <w:rFonts w:ascii="Times New Roman" w:eastAsia="Times New Roman" w:hAnsi="Times New Roman" w:cs="Times New Roman"/>
          <w:b/>
          <w:i/>
          <w:sz w:val="24"/>
          <w:szCs w:val="24"/>
          <w:lang w:val="en-US" w:eastAsia="pl-PL"/>
        </w:rPr>
        <w:t xml:space="preserve"> Ignis</w:t>
      </w:r>
    </w:p>
    <w:p w:rsidR="00F963B0" w:rsidRPr="00815B13" w:rsidRDefault="00F963B0" w:rsidP="00F963B0">
      <w:pPr>
        <w:spacing w:before="100" w:beforeAutospacing="1" w:after="100" w:afterAutospacing="1" w:line="240" w:lineRule="auto"/>
        <w:jc w:val="center"/>
        <w:rPr>
          <w:rFonts w:ascii="Times New Roman" w:eastAsia="Times New Roman" w:hAnsi="Times New Roman" w:cs="Times New Roman"/>
          <w:b/>
          <w:i/>
          <w:sz w:val="24"/>
          <w:szCs w:val="24"/>
          <w:lang w:val="en-US" w:eastAsia="pl-PL"/>
        </w:rPr>
      </w:pPr>
      <w:r>
        <w:rPr>
          <w:rFonts w:ascii="Times New Roman" w:eastAsia="Times New Roman" w:hAnsi="Times New Roman" w:cs="Times New Roman"/>
          <w:b/>
          <w:i/>
          <w:noProof/>
          <w:sz w:val="24"/>
          <w:szCs w:val="24"/>
          <w:lang w:val="en-US" w:eastAsia="pl-PL"/>
        </w:rPr>
        <w:drawing>
          <wp:inline distT="0" distB="0" distL="0" distR="0" wp14:anchorId="7D656404" wp14:editId="35BAF094">
            <wp:extent cx="1841601" cy="2301240"/>
            <wp:effectExtent l="0" t="0" r="635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384" cy="2308467"/>
                    </a:xfrm>
                    <a:prstGeom prst="rect">
                      <a:avLst/>
                    </a:prstGeom>
                    <a:noFill/>
                    <a:ln>
                      <a:noFill/>
                    </a:ln>
                  </pic:spPr>
                </pic:pic>
              </a:graphicData>
            </a:graphic>
          </wp:inline>
        </w:drawing>
      </w:r>
      <w:r>
        <w:rPr>
          <w:rFonts w:ascii="Times New Roman" w:eastAsia="Times New Roman" w:hAnsi="Times New Roman" w:cs="Times New Roman"/>
          <w:b/>
          <w:i/>
          <w:sz w:val="24"/>
          <w:szCs w:val="24"/>
          <w:lang w:val="en-US" w:eastAsia="pl-PL"/>
        </w:rPr>
        <w:t xml:space="preserve"> </w:t>
      </w:r>
      <w:r>
        <w:rPr>
          <w:rFonts w:ascii="Times New Roman" w:eastAsia="Times New Roman" w:hAnsi="Times New Roman" w:cs="Times New Roman"/>
          <w:b/>
          <w:i/>
          <w:noProof/>
          <w:sz w:val="24"/>
          <w:szCs w:val="24"/>
          <w:lang w:val="en-US" w:eastAsia="pl-PL"/>
        </w:rPr>
        <w:drawing>
          <wp:inline distT="0" distB="0" distL="0" distR="0" wp14:anchorId="5FAC32CF" wp14:editId="6C260F41">
            <wp:extent cx="1847850" cy="230981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402" cy="2318003"/>
                    </a:xfrm>
                    <a:prstGeom prst="rect">
                      <a:avLst/>
                    </a:prstGeom>
                    <a:noFill/>
                    <a:ln>
                      <a:noFill/>
                    </a:ln>
                  </pic:spPr>
                </pic:pic>
              </a:graphicData>
            </a:graphic>
          </wp:inline>
        </w:drawing>
      </w:r>
      <w:r>
        <w:rPr>
          <w:rFonts w:ascii="Times New Roman" w:eastAsia="Times New Roman" w:hAnsi="Times New Roman" w:cs="Times New Roman"/>
          <w:b/>
          <w:i/>
          <w:sz w:val="24"/>
          <w:szCs w:val="24"/>
          <w:lang w:val="en-US" w:eastAsia="pl-PL"/>
        </w:rPr>
        <w:t xml:space="preserve"> </w:t>
      </w:r>
      <w:r>
        <w:rPr>
          <w:rFonts w:ascii="Times New Roman" w:eastAsia="Times New Roman" w:hAnsi="Times New Roman" w:cs="Times New Roman"/>
          <w:b/>
          <w:i/>
          <w:noProof/>
          <w:sz w:val="24"/>
          <w:szCs w:val="24"/>
          <w:lang w:val="en-US" w:eastAsia="pl-PL"/>
        </w:rPr>
        <w:drawing>
          <wp:inline distT="0" distB="0" distL="0" distR="0" wp14:anchorId="0B242B93" wp14:editId="05A85CBB">
            <wp:extent cx="1704975" cy="2296581"/>
            <wp:effectExtent l="0" t="0" r="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462" cy="2310707"/>
                    </a:xfrm>
                    <a:prstGeom prst="rect">
                      <a:avLst/>
                    </a:prstGeom>
                    <a:noFill/>
                    <a:ln>
                      <a:noFill/>
                    </a:ln>
                  </pic:spPr>
                </pic:pic>
              </a:graphicData>
            </a:graphic>
          </wp:inline>
        </w:drawing>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r w:rsidRPr="00815B13">
        <w:rPr>
          <w:rFonts w:ascii="Times New Roman" w:eastAsia="Times New Roman" w:hAnsi="Times New Roman" w:cs="Times New Roman"/>
          <w:b/>
          <w:i/>
          <w:sz w:val="24"/>
          <w:szCs w:val="24"/>
          <w:lang w:val="en-US" w:eastAsia="pl-PL"/>
        </w:rPr>
        <w:t xml:space="preserve">Resident artists: Morena </w:t>
      </w:r>
      <w:proofErr w:type="spellStart"/>
      <w:r w:rsidRPr="00815B13">
        <w:rPr>
          <w:rFonts w:ascii="Times New Roman" w:eastAsia="Times New Roman" w:hAnsi="Times New Roman" w:cs="Times New Roman"/>
          <w:b/>
          <w:i/>
          <w:sz w:val="24"/>
          <w:szCs w:val="24"/>
          <w:lang w:val="en-US" w:eastAsia="pl-PL"/>
        </w:rPr>
        <w:t>Fetoshi</w:t>
      </w:r>
      <w:proofErr w:type="spellEnd"/>
      <w:r w:rsidRPr="00815B13">
        <w:rPr>
          <w:rFonts w:ascii="Times New Roman" w:eastAsia="Times New Roman" w:hAnsi="Times New Roman" w:cs="Times New Roman"/>
          <w:b/>
          <w:i/>
          <w:sz w:val="24"/>
          <w:szCs w:val="24"/>
          <w:lang w:val="en-US" w:eastAsia="pl-PL"/>
        </w:rPr>
        <w:t xml:space="preserve"> </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Inspired by the mythical phoenix—an emblem of rebirth and eternal renewal—The Phoenix </w:t>
      </w:r>
      <w:proofErr w:type="spellStart"/>
      <w:r w:rsidRPr="00815B13">
        <w:rPr>
          <w:rFonts w:ascii="Times New Roman" w:eastAsia="Times New Roman" w:hAnsi="Times New Roman" w:cs="Times New Roman"/>
          <w:sz w:val="24"/>
          <w:szCs w:val="24"/>
          <w:lang w:val="en-US" w:eastAsia="pl-PL"/>
        </w:rPr>
        <w:t>Eternis</w:t>
      </w:r>
      <w:proofErr w:type="spellEnd"/>
      <w:r w:rsidRPr="00815B13">
        <w:rPr>
          <w:rFonts w:ascii="Times New Roman" w:eastAsia="Times New Roman" w:hAnsi="Times New Roman" w:cs="Times New Roman"/>
          <w:sz w:val="24"/>
          <w:szCs w:val="24"/>
          <w:lang w:val="en-US" w:eastAsia="pl-PL"/>
        </w:rPr>
        <w:t xml:space="preserve"> Ignis reflects the cyclical dance of time itself. Like the legendary bird rising anew from its ashes, this timepiece embodies eternal beauty, harmony and time's regenerative nature.</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The phrase “eternal fire” captures the myth’s essence: a continuous cycle of death and rebirth, perfectly echoing the ongoing movement of the timepiece’s mechanism.</w:t>
      </w:r>
      <w:r w:rsidRPr="00D15865">
        <w:rPr>
          <w:rFonts w:ascii="Times New Roman" w:hAnsi="Times New Roman" w:cs="Times New Roman"/>
          <w:sz w:val="24"/>
          <w:szCs w:val="24"/>
          <w:lang w:val="en-US"/>
        </w:rPr>
        <w:t xml:space="preserve"> </w:t>
      </w:r>
      <w:r w:rsidRPr="00815B13">
        <w:rPr>
          <w:rFonts w:ascii="Times New Roman" w:eastAsia="Times New Roman" w:hAnsi="Times New Roman" w:cs="Times New Roman"/>
          <w:sz w:val="24"/>
          <w:szCs w:val="24"/>
          <w:lang w:val="en-US" w:eastAsia="pl-PL"/>
        </w:rPr>
        <w:t xml:space="preserve">More than a clock, The Phoenix </w:t>
      </w:r>
      <w:proofErr w:type="spellStart"/>
      <w:r w:rsidRPr="00815B13">
        <w:rPr>
          <w:rFonts w:ascii="Times New Roman" w:eastAsia="Times New Roman" w:hAnsi="Times New Roman" w:cs="Times New Roman"/>
          <w:sz w:val="24"/>
          <w:szCs w:val="24"/>
          <w:lang w:val="en-US" w:eastAsia="pl-PL"/>
        </w:rPr>
        <w:t>Eternis</w:t>
      </w:r>
      <w:proofErr w:type="spellEnd"/>
      <w:r w:rsidRPr="00815B13">
        <w:rPr>
          <w:rFonts w:ascii="Times New Roman" w:eastAsia="Times New Roman" w:hAnsi="Times New Roman" w:cs="Times New Roman"/>
          <w:sz w:val="24"/>
          <w:szCs w:val="24"/>
          <w:lang w:val="en-US" w:eastAsia="pl-PL"/>
        </w:rPr>
        <w:t xml:space="preserve"> Ignis is a poetic fusion of myth and mechanical—where legend and craftsmanship ignite in a celebration of eternal time.</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On a deep black background, the Phoenix emerges in vibrant shades of orange, hand-painted in fine detail as it ascends in a blaze of light. A universal symbol of rebirth and resilience, the phoenix evokes the endless cycle of time—an allegory of renewal, energy, and transformation captured within the heart of the tourbillon.</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4"/>
          <w:szCs w:val="24"/>
          <w:lang w:val="en-US" w:eastAsia="pl-PL"/>
        </w:rPr>
      </w:pPr>
      <w:r w:rsidRPr="00815B13">
        <w:rPr>
          <w:rFonts w:ascii="Times New Roman" w:eastAsia="Times New Roman" w:hAnsi="Times New Roman" w:cs="Times New Roman"/>
          <w:b/>
          <w:sz w:val="24"/>
          <w:szCs w:val="24"/>
          <w:lang w:val="en-US" w:eastAsia="pl-PL"/>
        </w:rPr>
        <w:t xml:space="preserve">About Artist Morena </w:t>
      </w:r>
      <w:proofErr w:type="spellStart"/>
      <w:r w:rsidRPr="00815B13">
        <w:rPr>
          <w:rFonts w:ascii="Times New Roman" w:eastAsia="Times New Roman" w:hAnsi="Times New Roman" w:cs="Times New Roman"/>
          <w:b/>
          <w:sz w:val="24"/>
          <w:szCs w:val="24"/>
          <w:lang w:val="en-US" w:eastAsia="pl-PL"/>
        </w:rPr>
        <w:t>Fetoshi</w:t>
      </w:r>
      <w:proofErr w:type="spellEnd"/>
    </w:p>
    <w:p w:rsidR="00F963B0" w:rsidRPr="00815B13" w:rsidRDefault="00F963B0" w:rsidP="00F963B0">
      <w:pPr>
        <w:spacing w:before="100" w:beforeAutospacing="1" w:after="100" w:afterAutospacing="1"/>
        <w:jc w:val="both"/>
        <w:rPr>
          <w:rFonts w:ascii="Times New Roman" w:hAnsi="Times New Roman" w:cs="Times New Roman"/>
          <w:sz w:val="24"/>
          <w:szCs w:val="24"/>
          <w:lang w:val="en-US" w:eastAsia="pl-PL"/>
        </w:rPr>
      </w:pPr>
      <w:r w:rsidRPr="00815B13">
        <w:rPr>
          <w:rFonts w:ascii="Times New Roman" w:hAnsi="Times New Roman" w:cs="Times New Roman"/>
          <w:sz w:val="24"/>
          <w:szCs w:val="24"/>
          <w:lang w:val="en-US" w:eastAsia="pl-PL"/>
        </w:rPr>
        <w:t xml:space="preserve">From an early age, Morena </w:t>
      </w:r>
      <w:proofErr w:type="spellStart"/>
      <w:r w:rsidRPr="00815B13">
        <w:rPr>
          <w:rFonts w:ascii="Times New Roman" w:hAnsi="Times New Roman" w:cs="Times New Roman"/>
          <w:sz w:val="24"/>
          <w:szCs w:val="24"/>
          <w:lang w:val="en-US" w:eastAsia="pl-PL"/>
        </w:rPr>
        <w:t>Fetoshi</w:t>
      </w:r>
      <w:proofErr w:type="spellEnd"/>
      <w:r w:rsidRPr="00815B13">
        <w:rPr>
          <w:rFonts w:ascii="Times New Roman" w:hAnsi="Times New Roman" w:cs="Times New Roman"/>
          <w:sz w:val="24"/>
          <w:szCs w:val="24"/>
          <w:lang w:val="en-US" w:eastAsia="pl-PL"/>
        </w:rPr>
        <w:t xml:space="preserve"> found in drawing an escape from everyday life — a world where imagination and creativity could take flight. What began as a childhood passion became a lifelong pursuit, leading her to specialize in watercolor and acrylic painting. Her work often focuses on animated sketches and expressive portraits, capturing both the vitality of movement and the depth of human emotion. Through her art, Morena continues to transform personal expression into vivid, timeless creations.</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4"/>
          <w:szCs w:val="24"/>
          <w:lang w:val="en-US" w:eastAsia="pl-PL"/>
        </w:rPr>
      </w:pPr>
      <w:r w:rsidRPr="00815B13">
        <w:rPr>
          <w:rFonts w:ascii="Times New Roman" w:eastAsia="Times New Roman" w:hAnsi="Times New Roman" w:cs="Times New Roman"/>
          <w:b/>
          <w:sz w:val="24"/>
          <w:szCs w:val="24"/>
          <w:lang w:val="en-US" w:eastAsia="pl-PL"/>
        </w:rPr>
        <w:t>Unique piece 2: The Icon – Beaux Arts</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i/>
          <w:sz w:val="24"/>
          <w:szCs w:val="24"/>
          <w:lang w:val="en-US" w:eastAsia="pl-PL"/>
        </w:rPr>
      </w:pPr>
      <w:r w:rsidRPr="00815B13">
        <w:rPr>
          <w:rFonts w:ascii="Times New Roman" w:eastAsia="Times New Roman" w:hAnsi="Times New Roman" w:cs="Times New Roman"/>
          <w:b/>
          <w:i/>
          <w:sz w:val="24"/>
          <w:szCs w:val="24"/>
          <w:lang w:val="en-US" w:eastAsia="pl-PL"/>
        </w:rPr>
        <w:t xml:space="preserve">Resident </w:t>
      </w:r>
      <w:proofErr w:type="gramStart"/>
      <w:r w:rsidRPr="00815B13">
        <w:rPr>
          <w:rFonts w:ascii="Times New Roman" w:eastAsia="Times New Roman" w:hAnsi="Times New Roman" w:cs="Times New Roman"/>
          <w:b/>
          <w:i/>
          <w:sz w:val="24"/>
          <w:szCs w:val="24"/>
          <w:lang w:val="en-US" w:eastAsia="pl-PL"/>
        </w:rPr>
        <w:t>artist :</w:t>
      </w:r>
      <w:proofErr w:type="gramEnd"/>
      <w:r w:rsidRPr="00815B13">
        <w:rPr>
          <w:rFonts w:ascii="Times New Roman" w:eastAsia="Times New Roman" w:hAnsi="Times New Roman" w:cs="Times New Roman"/>
          <w:b/>
          <w:i/>
          <w:sz w:val="24"/>
          <w:szCs w:val="24"/>
          <w:lang w:val="en-US" w:eastAsia="pl-PL"/>
        </w:rPr>
        <w:t xml:space="preserve"> </w:t>
      </w:r>
      <w:proofErr w:type="spellStart"/>
      <w:r w:rsidRPr="00815B13">
        <w:rPr>
          <w:rFonts w:ascii="Times New Roman" w:eastAsia="Times New Roman" w:hAnsi="Times New Roman" w:cs="Times New Roman"/>
          <w:b/>
          <w:i/>
          <w:sz w:val="24"/>
          <w:szCs w:val="24"/>
          <w:lang w:val="en-US" w:eastAsia="pl-PL"/>
        </w:rPr>
        <w:t>Séverine</w:t>
      </w:r>
      <w:proofErr w:type="spellEnd"/>
      <w:r w:rsidRPr="00815B13">
        <w:rPr>
          <w:rFonts w:ascii="Times New Roman" w:eastAsia="Times New Roman" w:hAnsi="Times New Roman" w:cs="Times New Roman"/>
          <w:b/>
          <w:i/>
          <w:sz w:val="24"/>
          <w:szCs w:val="24"/>
          <w:lang w:val="en-US" w:eastAsia="pl-PL"/>
        </w:rPr>
        <w:t xml:space="preserve"> </w:t>
      </w:r>
      <w:proofErr w:type="spellStart"/>
      <w:r w:rsidRPr="00815B13">
        <w:rPr>
          <w:rFonts w:ascii="Times New Roman" w:eastAsia="Times New Roman" w:hAnsi="Times New Roman" w:cs="Times New Roman"/>
          <w:b/>
          <w:i/>
          <w:sz w:val="24"/>
          <w:szCs w:val="24"/>
          <w:lang w:val="en-US" w:eastAsia="pl-PL"/>
        </w:rPr>
        <w:t>Bugna</w:t>
      </w:r>
      <w:proofErr w:type="spellEnd"/>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A celebration of life with bold vibrant colors and voluptuous forms</w:t>
      </w:r>
    </w:p>
    <w:p w:rsidR="00F963B0" w:rsidRPr="00CA2D7D"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fr-CH" w:eastAsia="pl-PL"/>
        </w:rPr>
      </w:pPr>
      <w:r w:rsidRPr="00CA2D7D">
        <w:rPr>
          <w:rFonts w:ascii="Times New Roman" w:eastAsia="Times New Roman" w:hAnsi="Times New Roman" w:cs="Times New Roman"/>
          <w:sz w:val="24"/>
          <w:szCs w:val="24"/>
          <w:lang w:val="fr-CH" w:eastAsia="pl-PL"/>
        </w:rPr>
        <w:lastRenderedPageBreak/>
        <w:t xml:space="preserve">Round </w:t>
      </w:r>
      <w:proofErr w:type="spellStart"/>
      <w:r w:rsidRPr="00CA2D7D">
        <w:rPr>
          <w:rFonts w:ascii="Times New Roman" w:eastAsia="Times New Roman" w:hAnsi="Times New Roman" w:cs="Times New Roman"/>
          <w:sz w:val="24"/>
          <w:szCs w:val="24"/>
          <w:lang w:val="fr-CH" w:eastAsia="pl-PL"/>
        </w:rPr>
        <w:t>shapes</w:t>
      </w:r>
      <w:proofErr w:type="spellEnd"/>
      <w:r w:rsidRPr="00CA2D7D">
        <w:rPr>
          <w:rFonts w:ascii="Times New Roman" w:eastAsia="Times New Roman" w:hAnsi="Times New Roman" w:cs="Times New Roman"/>
          <w:sz w:val="24"/>
          <w:szCs w:val="24"/>
          <w:lang w:val="fr-CH" w:eastAsia="pl-PL"/>
        </w:rPr>
        <w:t xml:space="preserve"> </w:t>
      </w:r>
      <w:proofErr w:type="spellStart"/>
      <w:r w:rsidRPr="00CA2D7D">
        <w:rPr>
          <w:rFonts w:ascii="Times New Roman" w:eastAsia="Times New Roman" w:hAnsi="Times New Roman" w:cs="Times New Roman"/>
          <w:sz w:val="24"/>
          <w:szCs w:val="24"/>
          <w:lang w:val="fr-CH" w:eastAsia="pl-PL"/>
        </w:rPr>
        <w:t>sing</w:t>
      </w:r>
      <w:proofErr w:type="spellEnd"/>
      <w:r w:rsidRPr="00CA2D7D">
        <w:rPr>
          <w:rFonts w:ascii="Times New Roman" w:eastAsia="Times New Roman" w:hAnsi="Times New Roman" w:cs="Times New Roman"/>
          <w:sz w:val="24"/>
          <w:szCs w:val="24"/>
          <w:lang w:val="fr-CH" w:eastAsia="pl-PL"/>
        </w:rPr>
        <w:t xml:space="preserve"> the </w:t>
      </w:r>
      <w:proofErr w:type="spellStart"/>
      <w:r w:rsidRPr="00CA2D7D">
        <w:rPr>
          <w:rFonts w:ascii="Times New Roman" w:eastAsia="Times New Roman" w:hAnsi="Times New Roman" w:cs="Times New Roman"/>
          <w:sz w:val="24"/>
          <w:szCs w:val="24"/>
          <w:lang w:val="fr-CH" w:eastAsia="pl-PL"/>
        </w:rPr>
        <w:t>joy</w:t>
      </w:r>
      <w:proofErr w:type="spellEnd"/>
      <w:r w:rsidRPr="00CA2D7D">
        <w:rPr>
          <w:rFonts w:ascii="Times New Roman" w:eastAsia="Times New Roman" w:hAnsi="Times New Roman" w:cs="Times New Roman"/>
          <w:sz w:val="24"/>
          <w:szCs w:val="24"/>
          <w:lang w:val="fr-CH" w:eastAsia="pl-PL"/>
        </w:rPr>
        <w:t xml:space="preserve"> of </w:t>
      </w:r>
      <w:proofErr w:type="spellStart"/>
      <w:r w:rsidRPr="00CA2D7D">
        <w:rPr>
          <w:rFonts w:ascii="Times New Roman" w:eastAsia="Times New Roman" w:hAnsi="Times New Roman" w:cs="Times New Roman"/>
          <w:sz w:val="24"/>
          <w:szCs w:val="24"/>
          <w:lang w:val="fr-CH" w:eastAsia="pl-PL"/>
        </w:rPr>
        <w:t>movement</w:t>
      </w:r>
      <w:proofErr w:type="spellEnd"/>
      <w:r w:rsidRPr="00CA2D7D">
        <w:rPr>
          <w:rFonts w:ascii="Times New Roman" w:eastAsia="Times New Roman" w:hAnsi="Times New Roman" w:cs="Times New Roman"/>
          <w:sz w:val="24"/>
          <w:szCs w:val="24"/>
          <w:lang w:val="fr-CH" w:eastAsia="pl-PL"/>
        </w:rPr>
        <w:t xml:space="preserve">, Every </w:t>
      </w:r>
      <w:proofErr w:type="spellStart"/>
      <w:r w:rsidRPr="00CA2D7D">
        <w:rPr>
          <w:rFonts w:ascii="Times New Roman" w:eastAsia="Times New Roman" w:hAnsi="Times New Roman" w:cs="Times New Roman"/>
          <w:sz w:val="24"/>
          <w:szCs w:val="24"/>
          <w:lang w:val="fr-CH" w:eastAsia="pl-PL"/>
        </w:rPr>
        <w:t>curve</w:t>
      </w:r>
      <w:proofErr w:type="spellEnd"/>
      <w:r w:rsidRPr="00CA2D7D">
        <w:rPr>
          <w:rFonts w:ascii="Times New Roman" w:eastAsia="Times New Roman" w:hAnsi="Times New Roman" w:cs="Times New Roman"/>
          <w:sz w:val="24"/>
          <w:szCs w:val="24"/>
          <w:lang w:val="fr-CH" w:eastAsia="pl-PL"/>
        </w:rPr>
        <w:t xml:space="preserve"> </w:t>
      </w:r>
      <w:proofErr w:type="spellStart"/>
      <w:r w:rsidRPr="00CA2D7D">
        <w:rPr>
          <w:rFonts w:ascii="Times New Roman" w:eastAsia="Times New Roman" w:hAnsi="Times New Roman" w:cs="Times New Roman"/>
          <w:sz w:val="24"/>
          <w:szCs w:val="24"/>
          <w:lang w:val="fr-CH" w:eastAsia="pl-PL"/>
        </w:rPr>
        <w:t>is</w:t>
      </w:r>
      <w:proofErr w:type="spellEnd"/>
      <w:r w:rsidRPr="00CA2D7D">
        <w:rPr>
          <w:rFonts w:ascii="Times New Roman" w:eastAsia="Times New Roman" w:hAnsi="Times New Roman" w:cs="Times New Roman"/>
          <w:sz w:val="24"/>
          <w:szCs w:val="24"/>
          <w:lang w:val="fr-CH" w:eastAsia="pl-PL"/>
        </w:rPr>
        <w:t xml:space="preserve"> a </w:t>
      </w:r>
      <w:proofErr w:type="spellStart"/>
      <w:r w:rsidRPr="00CA2D7D">
        <w:rPr>
          <w:rFonts w:ascii="Times New Roman" w:eastAsia="Times New Roman" w:hAnsi="Times New Roman" w:cs="Times New Roman"/>
          <w:sz w:val="24"/>
          <w:szCs w:val="24"/>
          <w:lang w:val="fr-CH" w:eastAsia="pl-PL"/>
        </w:rPr>
        <w:t>smile</w:t>
      </w:r>
      <w:proofErr w:type="spellEnd"/>
      <w:r w:rsidRPr="00CA2D7D">
        <w:rPr>
          <w:rFonts w:ascii="Times New Roman" w:eastAsia="Times New Roman" w:hAnsi="Times New Roman" w:cs="Times New Roman"/>
          <w:sz w:val="24"/>
          <w:szCs w:val="24"/>
          <w:lang w:val="fr-CH" w:eastAsia="pl-PL"/>
        </w:rPr>
        <w:t xml:space="preserve">, and </w:t>
      </w:r>
      <w:proofErr w:type="spellStart"/>
      <w:r w:rsidRPr="00CA2D7D">
        <w:rPr>
          <w:rFonts w:ascii="Times New Roman" w:eastAsia="Times New Roman" w:hAnsi="Times New Roman" w:cs="Times New Roman"/>
          <w:sz w:val="24"/>
          <w:szCs w:val="24"/>
          <w:lang w:val="fr-CH" w:eastAsia="pl-PL"/>
        </w:rPr>
        <w:t>every</w:t>
      </w:r>
      <w:proofErr w:type="spellEnd"/>
      <w:r w:rsidRPr="00CA2D7D">
        <w:rPr>
          <w:rFonts w:ascii="Times New Roman" w:eastAsia="Times New Roman" w:hAnsi="Times New Roman" w:cs="Times New Roman"/>
          <w:sz w:val="24"/>
          <w:szCs w:val="24"/>
          <w:lang w:val="fr-CH" w:eastAsia="pl-PL"/>
        </w:rPr>
        <w:t xml:space="preserve"> pattern a </w:t>
      </w:r>
      <w:proofErr w:type="spellStart"/>
      <w:r w:rsidRPr="00CA2D7D">
        <w:rPr>
          <w:rFonts w:ascii="Times New Roman" w:eastAsia="Times New Roman" w:hAnsi="Times New Roman" w:cs="Times New Roman"/>
          <w:sz w:val="24"/>
          <w:szCs w:val="24"/>
          <w:lang w:val="fr-CH" w:eastAsia="pl-PL"/>
        </w:rPr>
        <w:t>heartbeat</w:t>
      </w:r>
      <w:proofErr w:type="spellEnd"/>
      <w:r w:rsidRPr="00CA2D7D">
        <w:rPr>
          <w:rFonts w:ascii="Times New Roman" w:eastAsia="Times New Roman" w:hAnsi="Times New Roman" w:cs="Times New Roman"/>
          <w:sz w:val="24"/>
          <w:szCs w:val="24"/>
          <w:lang w:val="fr-CH" w:eastAsia="pl-PL"/>
        </w:rPr>
        <w:t xml:space="preserve">. Lines dance, contours </w:t>
      </w:r>
      <w:proofErr w:type="spellStart"/>
      <w:r w:rsidRPr="00CA2D7D">
        <w:rPr>
          <w:rFonts w:ascii="Times New Roman" w:eastAsia="Times New Roman" w:hAnsi="Times New Roman" w:cs="Times New Roman"/>
          <w:sz w:val="24"/>
          <w:szCs w:val="24"/>
          <w:lang w:val="fr-CH" w:eastAsia="pl-PL"/>
        </w:rPr>
        <w:t>vibrate</w:t>
      </w:r>
      <w:proofErr w:type="spellEnd"/>
      <w:r w:rsidRPr="00CA2D7D">
        <w:rPr>
          <w:rFonts w:ascii="Times New Roman" w:eastAsia="Times New Roman" w:hAnsi="Times New Roman" w:cs="Times New Roman"/>
          <w:sz w:val="24"/>
          <w:szCs w:val="24"/>
          <w:lang w:val="fr-CH" w:eastAsia="pl-PL"/>
        </w:rPr>
        <w:t xml:space="preserve">, art </w:t>
      </w:r>
      <w:proofErr w:type="spellStart"/>
      <w:r w:rsidRPr="00CA2D7D">
        <w:rPr>
          <w:rFonts w:ascii="Times New Roman" w:eastAsia="Times New Roman" w:hAnsi="Times New Roman" w:cs="Times New Roman"/>
          <w:sz w:val="24"/>
          <w:szCs w:val="24"/>
          <w:lang w:val="fr-CH" w:eastAsia="pl-PL"/>
        </w:rPr>
        <w:t>becomes</w:t>
      </w:r>
      <w:proofErr w:type="spellEnd"/>
      <w:r w:rsidRPr="00CA2D7D">
        <w:rPr>
          <w:rFonts w:ascii="Times New Roman" w:eastAsia="Times New Roman" w:hAnsi="Times New Roman" w:cs="Times New Roman"/>
          <w:sz w:val="24"/>
          <w:szCs w:val="24"/>
          <w:lang w:val="fr-CH" w:eastAsia="pl-PL"/>
        </w:rPr>
        <w:t xml:space="preserve"> a </w:t>
      </w:r>
      <w:proofErr w:type="spellStart"/>
      <w:r w:rsidRPr="00CA2D7D">
        <w:rPr>
          <w:rFonts w:ascii="Times New Roman" w:eastAsia="Times New Roman" w:hAnsi="Times New Roman" w:cs="Times New Roman"/>
          <w:sz w:val="24"/>
          <w:szCs w:val="24"/>
          <w:lang w:val="fr-CH" w:eastAsia="pl-PL"/>
        </w:rPr>
        <w:t>celebration</w:t>
      </w:r>
      <w:proofErr w:type="spellEnd"/>
      <w:r w:rsidRPr="00CA2D7D">
        <w:rPr>
          <w:rFonts w:ascii="Times New Roman" w:eastAsia="Times New Roman" w:hAnsi="Times New Roman" w:cs="Times New Roman"/>
          <w:sz w:val="24"/>
          <w:szCs w:val="24"/>
          <w:lang w:val="fr-CH" w:eastAsia="pl-PL"/>
        </w:rPr>
        <w:t xml:space="preserve">, a </w:t>
      </w:r>
      <w:proofErr w:type="spellStart"/>
      <w:r w:rsidRPr="00CA2D7D">
        <w:rPr>
          <w:rFonts w:ascii="Times New Roman" w:eastAsia="Times New Roman" w:hAnsi="Times New Roman" w:cs="Times New Roman"/>
          <w:sz w:val="24"/>
          <w:szCs w:val="24"/>
          <w:lang w:val="fr-CH" w:eastAsia="pl-PL"/>
        </w:rPr>
        <w:t>joyful</w:t>
      </w:r>
      <w:proofErr w:type="spellEnd"/>
      <w:r w:rsidRPr="00CA2D7D">
        <w:rPr>
          <w:rFonts w:ascii="Times New Roman" w:eastAsia="Times New Roman" w:hAnsi="Times New Roman" w:cs="Times New Roman"/>
          <w:sz w:val="24"/>
          <w:szCs w:val="24"/>
          <w:lang w:val="fr-CH" w:eastAsia="pl-PL"/>
        </w:rPr>
        <w:t xml:space="preserve"> tribute to life in all </w:t>
      </w:r>
      <w:proofErr w:type="spellStart"/>
      <w:r w:rsidRPr="00CA2D7D">
        <w:rPr>
          <w:rFonts w:ascii="Times New Roman" w:eastAsia="Times New Roman" w:hAnsi="Times New Roman" w:cs="Times New Roman"/>
          <w:sz w:val="24"/>
          <w:szCs w:val="24"/>
          <w:lang w:val="fr-CH" w:eastAsia="pl-PL"/>
        </w:rPr>
        <w:t>its</w:t>
      </w:r>
      <w:proofErr w:type="spellEnd"/>
      <w:r w:rsidRPr="00CA2D7D">
        <w:rPr>
          <w:rFonts w:ascii="Times New Roman" w:eastAsia="Times New Roman" w:hAnsi="Times New Roman" w:cs="Times New Roman"/>
          <w:sz w:val="24"/>
          <w:szCs w:val="24"/>
          <w:lang w:val="fr-CH" w:eastAsia="pl-PL"/>
        </w:rPr>
        <w:t xml:space="preserve"> explosive </w:t>
      </w:r>
      <w:proofErr w:type="spellStart"/>
      <w:r w:rsidRPr="00CA2D7D">
        <w:rPr>
          <w:rFonts w:ascii="Times New Roman" w:eastAsia="Times New Roman" w:hAnsi="Times New Roman" w:cs="Times New Roman"/>
          <w:sz w:val="24"/>
          <w:szCs w:val="24"/>
          <w:lang w:val="fr-CH" w:eastAsia="pl-PL"/>
        </w:rPr>
        <w:t>softness</w:t>
      </w:r>
      <w:proofErr w:type="spellEnd"/>
      <w:r w:rsidRPr="00CA2D7D">
        <w:rPr>
          <w:rFonts w:ascii="Times New Roman" w:eastAsia="Times New Roman" w:hAnsi="Times New Roman" w:cs="Times New Roman"/>
          <w:sz w:val="24"/>
          <w:szCs w:val="24"/>
          <w:lang w:val="fr-CH" w:eastAsia="pl-PL"/>
        </w:rPr>
        <w:t>.</w:t>
      </w:r>
    </w:p>
    <w:p w:rsidR="00F963B0" w:rsidRPr="00815B13" w:rsidRDefault="00F963B0" w:rsidP="00F963B0">
      <w:pPr>
        <w:pStyle w:val="NormalWeb"/>
        <w:jc w:val="both"/>
        <w:rPr>
          <w:bCs/>
          <w:lang w:val="en-US"/>
        </w:rPr>
      </w:pPr>
      <w:r w:rsidRPr="00815B13">
        <w:rPr>
          <w:bCs/>
          <w:lang w:val="en-US"/>
        </w:rPr>
        <w:t xml:space="preserve">The </w:t>
      </w:r>
      <w:r w:rsidRPr="00815B13">
        <w:rPr>
          <w:bCs/>
          <w:i/>
          <w:iCs/>
          <w:lang w:val="en-US"/>
        </w:rPr>
        <w:t xml:space="preserve">Icon - Beaux Arts </w:t>
      </w:r>
      <w:r w:rsidRPr="00815B13">
        <w:rPr>
          <w:bCs/>
          <w:lang w:val="en-US"/>
        </w:rPr>
        <w:t>celebrates form and color through fluid, hand-painted shapes that echo the roundness of the clock itself. Its harmonious composition transforms the housing into a living canvas, where curves and hues dance in perfect balance. A joyful expression of creativity, it reflects the fusion of fine art and horological mastery.</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4"/>
          <w:szCs w:val="24"/>
          <w:lang w:val="en-US" w:eastAsia="pl-PL"/>
        </w:rPr>
      </w:pPr>
      <w:r w:rsidRPr="00815B13">
        <w:rPr>
          <w:rFonts w:ascii="Times New Roman" w:eastAsia="Times New Roman" w:hAnsi="Times New Roman" w:cs="Times New Roman"/>
          <w:b/>
          <w:sz w:val="24"/>
          <w:szCs w:val="24"/>
          <w:lang w:val="en-US" w:eastAsia="pl-PL"/>
        </w:rPr>
        <w:t xml:space="preserve">About </w:t>
      </w:r>
      <w:proofErr w:type="spellStart"/>
      <w:r w:rsidRPr="00815B13">
        <w:rPr>
          <w:rFonts w:ascii="Times New Roman" w:eastAsia="Times New Roman" w:hAnsi="Times New Roman" w:cs="Times New Roman"/>
          <w:b/>
          <w:sz w:val="24"/>
          <w:szCs w:val="24"/>
          <w:lang w:val="en-US" w:eastAsia="pl-PL"/>
        </w:rPr>
        <w:t>Séverine</w:t>
      </w:r>
      <w:proofErr w:type="spellEnd"/>
      <w:r w:rsidRPr="00815B13">
        <w:rPr>
          <w:rFonts w:ascii="Times New Roman" w:eastAsia="Times New Roman" w:hAnsi="Times New Roman" w:cs="Times New Roman"/>
          <w:b/>
          <w:sz w:val="24"/>
          <w:szCs w:val="24"/>
          <w:lang w:val="en-US" w:eastAsia="pl-PL"/>
        </w:rPr>
        <w:t xml:space="preserve"> </w:t>
      </w:r>
      <w:proofErr w:type="spellStart"/>
      <w:r w:rsidRPr="00815B13">
        <w:rPr>
          <w:rFonts w:ascii="Times New Roman" w:eastAsia="Times New Roman" w:hAnsi="Times New Roman" w:cs="Times New Roman"/>
          <w:b/>
          <w:sz w:val="24"/>
          <w:szCs w:val="24"/>
          <w:lang w:val="en-US" w:eastAsia="pl-PL"/>
        </w:rPr>
        <w:t>Bugna</w:t>
      </w:r>
      <w:proofErr w:type="spellEnd"/>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Cs/>
          <w:sz w:val="24"/>
          <w:szCs w:val="24"/>
          <w:lang w:val="en-US" w:eastAsia="pl-PL"/>
        </w:rPr>
      </w:pPr>
      <w:r w:rsidRPr="00815B13">
        <w:rPr>
          <w:rFonts w:ascii="Times New Roman" w:eastAsia="Times New Roman" w:hAnsi="Times New Roman" w:cs="Times New Roman"/>
          <w:bCs/>
          <w:sz w:val="24"/>
          <w:szCs w:val="24"/>
          <w:lang w:val="en-US" w:eastAsia="pl-PL"/>
        </w:rPr>
        <w:t xml:space="preserve">From an early age, </w:t>
      </w:r>
      <w:proofErr w:type="spellStart"/>
      <w:r w:rsidRPr="00815B13">
        <w:rPr>
          <w:rFonts w:ascii="Times New Roman" w:eastAsia="Times New Roman" w:hAnsi="Times New Roman" w:cs="Times New Roman"/>
          <w:bCs/>
          <w:sz w:val="24"/>
          <w:szCs w:val="24"/>
          <w:lang w:val="en-US" w:eastAsia="pl-PL"/>
        </w:rPr>
        <w:t>Séverine</w:t>
      </w:r>
      <w:proofErr w:type="spellEnd"/>
      <w:r w:rsidRPr="00815B13">
        <w:rPr>
          <w:rFonts w:ascii="Times New Roman" w:eastAsia="Times New Roman" w:hAnsi="Times New Roman" w:cs="Times New Roman"/>
          <w:bCs/>
          <w:sz w:val="24"/>
          <w:szCs w:val="24"/>
          <w:lang w:val="en-US" w:eastAsia="pl-PL"/>
        </w:rPr>
        <w:t xml:space="preserve"> </w:t>
      </w:r>
      <w:proofErr w:type="spellStart"/>
      <w:r w:rsidRPr="00815B13">
        <w:rPr>
          <w:rFonts w:ascii="Times New Roman" w:eastAsia="Times New Roman" w:hAnsi="Times New Roman" w:cs="Times New Roman"/>
          <w:bCs/>
          <w:sz w:val="24"/>
          <w:szCs w:val="24"/>
          <w:lang w:val="en-US" w:eastAsia="pl-PL"/>
        </w:rPr>
        <w:t>Bugna</w:t>
      </w:r>
      <w:proofErr w:type="spellEnd"/>
      <w:r w:rsidRPr="00815B13">
        <w:rPr>
          <w:rFonts w:ascii="Times New Roman" w:eastAsia="Times New Roman" w:hAnsi="Times New Roman" w:cs="Times New Roman"/>
          <w:bCs/>
          <w:sz w:val="24"/>
          <w:szCs w:val="24"/>
          <w:lang w:val="en-US" w:eastAsia="pl-PL"/>
        </w:rPr>
        <w:t xml:space="preserve"> has lived and breathed art. After earning numerous prizes and </w:t>
      </w:r>
      <w:r>
        <w:rPr>
          <w:rFonts w:ascii="Times New Roman" w:eastAsia="Times New Roman" w:hAnsi="Times New Roman" w:cs="Times New Roman"/>
          <w:bCs/>
          <w:sz w:val="24"/>
          <w:szCs w:val="24"/>
          <w:lang w:val="en-US" w:eastAsia="pl-PL"/>
        </w:rPr>
        <w:t xml:space="preserve">awards, like the </w:t>
      </w:r>
      <w:proofErr w:type="spellStart"/>
      <w:r>
        <w:rPr>
          <w:rFonts w:ascii="Times New Roman" w:eastAsia="Times New Roman" w:hAnsi="Times New Roman" w:cs="Times New Roman"/>
          <w:bCs/>
          <w:sz w:val="24"/>
          <w:szCs w:val="24"/>
          <w:lang w:val="en-US" w:eastAsia="pl-PL"/>
        </w:rPr>
        <w:t>Drouot</w:t>
      </w:r>
      <w:proofErr w:type="spellEnd"/>
      <w:r>
        <w:rPr>
          <w:rFonts w:ascii="Times New Roman" w:eastAsia="Times New Roman" w:hAnsi="Times New Roman" w:cs="Times New Roman"/>
          <w:bCs/>
          <w:sz w:val="24"/>
          <w:szCs w:val="24"/>
          <w:lang w:val="en-US" w:eastAsia="pl-PL"/>
        </w:rPr>
        <w:t xml:space="preserve"> </w:t>
      </w:r>
      <w:proofErr w:type="spellStart"/>
      <w:r>
        <w:rPr>
          <w:rFonts w:ascii="Times New Roman" w:eastAsia="Times New Roman" w:hAnsi="Times New Roman" w:cs="Times New Roman"/>
          <w:bCs/>
          <w:sz w:val="24"/>
          <w:szCs w:val="24"/>
          <w:lang w:val="en-US" w:eastAsia="pl-PL"/>
        </w:rPr>
        <w:t>cotation</w:t>
      </w:r>
      <w:proofErr w:type="spellEnd"/>
      <w:r>
        <w:rPr>
          <w:rFonts w:ascii="Times New Roman" w:eastAsia="Times New Roman" w:hAnsi="Times New Roman" w:cs="Times New Roman"/>
          <w:bCs/>
          <w:sz w:val="24"/>
          <w:szCs w:val="24"/>
          <w:lang w:val="en-US" w:eastAsia="pl-PL"/>
        </w:rPr>
        <w:t xml:space="preserve"> in 2012, </w:t>
      </w:r>
      <w:r w:rsidRPr="00815B13">
        <w:rPr>
          <w:rFonts w:ascii="Times New Roman" w:eastAsia="Times New Roman" w:hAnsi="Times New Roman" w:cs="Times New Roman"/>
          <w:bCs/>
          <w:sz w:val="24"/>
          <w:szCs w:val="24"/>
          <w:lang w:val="en-US" w:eastAsia="pl-PL"/>
        </w:rPr>
        <w:t xml:space="preserve">she transformed her passion into a vocation, presenting her work at prestigious venues such as the Grand Palais for the </w:t>
      </w:r>
      <w:r w:rsidRPr="00815B13">
        <w:rPr>
          <w:rFonts w:ascii="Times New Roman" w:eastAsia="Times New Roman" w:hAnsi="Times New Roman" w:cs="Times New Roman"/>
          <w:bCs/>
          <w:i/>
          <w:iCs/>
          <w:sz w:val="24"/>
          <w:szCs w:val="24"/>
          <w:lang w:val="en-US" w:eastAsia="pl-PL"/>
        </w:rPr>
        <w:t xml:space="preserve">Salon des Artistes </w:t>
      </w:r>
      <w:proofErr w:type="spellStart"/>
      <w:r w:rsidRPr="00815B13">
        <w:rPr>
          <w:rFonts w:ascii="Times New Roman" w:eastAsia="Times New Roman" w:hAnsi="Times New Roman" w:cs="Times New Roman"/>
          <w:bCs/>
          <w:i/>
          <w:iCs/>
          <w:sz w:val="24"/>
          <w:szCs w:val="24"/>
          <w:lang w:val="en-US" w:eastAsia="pl-PL"/>
        </w:rPr>
        <w:t>Français</w:t>
      </w:r>
      <w:proofErr w:type="spellEnd"/>
      <w:r>
        <w:rPr>
          <w:rFonts w:ascii="Times New Roman" w:eastAsia="Times New Roman" w:hAnsi="Times New Roman" w:cs="Times New Roman"/>
          <w:bCs/>
          <w:i/>
          <w:iCs/>
          <w:sz w:val="24"/>
          <w:szCs w:val="24"/>
          <w:lang w:val="en-US" w:eastAsia="pl-PL"/>
        </w:rPr>
        <w:t xml:space="preserve"> </w:t>
      </w:r>
      <w:r w:rsidRPr="00D15865">
        <w:rPr>
          <w:rFonts w:ascii="Times New Roman" w:eastAsia="Times New Roman" w:hAnsi="Times New Roman" w:cs="Times New Roman"/>
          <w:bCs/>
          <w:iCs/>
          <w:sz w:val="24"/>
          <w:szCs w:val="24"/>
          <w:lang w:val="en-US" w:eastAsia="pl-PL"/>
        </w:rPr>
        <w:t>in 2010</w:t>
      </w:r>
      <w:r w:rsidRPr="00815B13">
        <w:rPr>
          <w:rFonts w:ascii="Times New Roman" w:eastAsia="Times New Roman" w:hAnsi="Times New Roman" w:cs="Times New Roman"/>
          <w:bCs/>
          <w:sz w:val="24"/>
          <w:szCs w:val="24"/>
          <w:lang w:val="en-US" w:eastAsia="pl-PL"/>
        </w:rPr>
        <w:t>. Guided by the belief that art is a wellspring of joy, she also lends her talent to charitable causes. Her creativity extends beyond canvas to objects themselves, where she reimagines everyday forms as works of art—an approach that made her the perfect partner to hand-paint this extraordinary creation.</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4"/>
          <w:szCs w:val="24"/>
          <w:lang w:val="fr-CH" w:eastAsia="pl-PL"/>
        </w:rPr>
      </w:pPr>
      <w:r w:rsidRPr="00815B13">
        <w:rPr>
          <w:rFonts w:ascii="Times New Roman" w:eastAsia="Times New Roman" w:hAnsi="Times New Roman" w:cs="Times New Roman"/>
          <w:b/>
          <w:sz w:val="24"/>
          <w:szCs w:val="24"/>
          <w:lang w:val="fr-CH" w:eastAsia="pl-PL"/>
        </w:rPr>
        <w:t xml:space="preserve">About the </w:t>
      </w:r>
      <w:proofErr w:type="spellStart"/>
      <w:r w:rsidRPr="00815B13">
        <w:rPr>
          <w:rFonts w:ascii="Times New Roman" w:eastAsia="Times New Roman" w:hAnsi="Times New Roman" w:cs="Times New Roman"/>
          <w:b/>
          <w:sz w:val="24"/>
          <w:szCs w:val="24"/>
          <w:lang w:val="fr-CH" w:eastAsia="pl-PL"/>
        </w:rPr>
        <w:t>movement</w:t>
      </w:r>
      <w:proofErr w:type="spellEnd"/>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At the heart of the clock lies a </w:t>
      </w:r>
      <w:r w:rsidRPr="00815B13">
        <w:rPr>
          <w:rFonts w:ascii="Times New Roman" w:eastAsia="Times New Roman" w:hAnsi="Times New Roman" w:cs="Times New Roman"/>
          <w:bCs/>
          <w:sz w:val="24"/>
          <w:szCs w:val="24"/>
          <w:lang w:val="en-US" w:eastAsia="pl-PL"/>
        </w:rPr>
        <w:t>flying double tourbillon</w:t>
      </w:r>
      <w:r w:rsidRPr="00815B13">
        <w:rPr>
          <w:rFonts w:ascii="Times New Roman" w:eastAsia="Times New Roman" w:hAnsi="Times New Roman" w:cs="Times New Roman"/>
          <w:sz w:val="24"/>
          <w:szCs w:val="24"/>
          <w:lang w:val="en-US" w:eastAsia="pl-PL"/>
        </w:rPr>
        <w:t xml:space="preserve">, mounted directly on the minute hand. The entire movement rotates around a central axis, while the escapement itself makes a full 60-second revolution. By cancelling the effects of gravity, the tourbillon stands as a pure tribute to Abraham-Louis Breguet’s original invention. With a </w:t>
      </w:r>
      <w:r w:rsidRPr="00815B13">
        <w:rPr>
          <w:rFonts w:ascii="Times New Roman" w:eastAsia="Times New Roman" w:hAnsi="Times New Roman" w:cs="Times New Roman"/>
          <w:bCs/>
          <w:sz w:val="24"/>
          <w:szCs w:val="24"/>
          <w:lang w:val="en-US" w:eastAsia="pl-PL"/>
        </w:rPr>
        <w:t>40-day power reserve</w:t>
      </w:r>
      <w:r w:rsidRPr="00815B13">
        <w:rPr>
          <w:rFonts w:ascii="Times New Roman" w:eastAsia="Times New Roman" w:hAnsi="Times New Roman" w:cs="Times New Roman"/>
          <w:sz w:val="24"/>
          <w:szCs w:val="24"/>
          <w:lang w:val="en-US" w:eastAsia="pl-PL"/>
        </w:rPr>
        <w:t>, the result is a mechanical sculpture where time literally takes flight.</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15B13">
        <w:rPr>
          <w:rFonts w:ascii="Times New Roman" w:eastAsia="Times New Roman" w:hAnsi="Times New Roman" w:cs="Times New Roman"/>
          <w:sz w:val="24"/>
          <w:szCs w:val="24"/>
          <w:lang w:val="en-US" w:eastAsia="pl-PL"/>
        </w:rPr>
        <w:t xml:space="preserve">The </w:t>
      </w:r>
      <w:r w:rsidRPr="00815B13">
        <w:rPr>
          <w:rFonts w:ascii="Times New Roman" w:eastAsia="Times New Roman" w:hAnsi="Times New Roman" w:cs="Times New Roman"/>
          <w:bCs/>
          <w:sz w:val="24"/>
          <w:szCs w:val="24"/>
          <w:lang w:val="en-US" w:eastAsia="pl-PL"/>
        </w:rPr>
        <w:t>dial</w:t>
      </w:r>
      <w:r w:rsidRPr="00815B13">
        <w:rPr>
          <w:rFonts w:ascii="Times New Roman" w:eastAsia="Times New Roman" w:hAnsi="Times New Roman" w:cs="Times New Roman"/>
          <w:sz w:val="24"/>
          <w:szCs w:val="24"/>
          <w:lang w:val="en-US" w:eastAsia="pl-PL"/>
        </w:rPr>
        <w:t xml:space="preserve"> features a contemporary </w:t>
      </w:r>
      <w:proofErr w:type="spellStart"/>
      <w:r w:rsidRPr="00815B13">
        <w:rPr>
          <w:rFonts w:ascii="Times New Roman" w:eastAsia="Times New Roman" w:hAnsi="Times New Roman" w:cs="Times New Roman"/>
          <w:sz w:val="24"/>
          <w:szCs w:val="24"/>
          <w:lang w:val="en-US" w:eastAsia="pl-PL"/>
        </w:rPr>
        <w:t>guilloché</w:t>
      </w:r>
      <w:proofErr w:type="spellEnd"/>
      <w:r w:rsidRPr="00815B13">
        <w:rPr>
          <w:rFonts w:ascii="Times New Roman" w:eastAsia="Times New Roman" w:hAnsi="Times New Roman" w:cs="Times New Roman"/>
          <w:sz w:val="24"/>
          <w:szCs w:val="24"/>
          <w:lang w:val="en-US" w:eastAsia="pl-PL"/>
        </w:rPr>
        <w:t xml:space="preserve"> pattern, all-black plating, and turbine-inspired curves that reveal the architecture of the movement. Three layered main plates — shaped in waves — create a sense of infinite depth, while sun-satin numerals accentuate the vortex-like motion of the dial. The </w:t>
      </w:r>
      <w:r w:rsidRPr="00815B13">
        <w:rPr>
          <w:rFonts w:ascii="Times New Roman" w:eastAsia="Times New Roman" w:hAnsi="Times New Roman" w:cs="Times New Roman"/>
          <w:bCs/>
          <w:sz w:val="24"/>
          <w:szCs w:val="24"/>
          <w:lang w:val="en-US" w:eastAsia="pl-PL"/>
        </w:rPr>
        <w:t>flying tourbillon</w:t>
      </w:r>
      <w:r w:rsidRPr="00815B13">
        <w:rPr>
          <w:rFonts w:ascii="Times New Roman" w:eastAsia="Times New Roman" w:hAnsi="Times New Roman" w:cs="Times New Roman"/>
          <w:sz w:val="24"/>
          <w:szCs w:val="24"/>
          <w:lang w:val="en-US" w:eastAsia="pl-PL"/>
        </w:rPr>
        <w:t>, designed to turn counterclockwise against the natural clockwise motion of the dial, enhances both visibility and fascination. It is a technical feat and a visual spectacle — a poetic encounter between gravity, time, and mechanical mastery.</w:t>
      </w:r>
    </w:p>
    <w:p w:rsidR="00F963B0" w:rsidRPr="00815B13" w:rsidRDefault="00F963B0" w:rsidP="00F963B0">
      <w:pPr>
        <w:spacing w:before="100" w:beforeAutospacing="1" w:after="100" w:afterAutospacing="1" w:line="240" w:lineRule="auto"/>
        <w:jc w:val="both"/>
        <w:rPr>
          <w:rFonts w:ascii="Times New Roman" w:eastAsia="Times New Roman" w:hAnsi="Times New Roman" w:cs="Times New Roman"/>
          <w:b/>
          <w:sz w:val="24"/>
          <w:szCs w:val="24"/>
          <w:lang w:val="en-US" w:eastAsia="pl-PL"/>
        </w:rPr>
      </w:pPr>
      <w:r w:rsidRPr="00815B13">
        <w:rPr>
          <w:rFonts w:ascii="Times New Roman" w:eastAsia="Times New Roman" w:hAnsi="Times New Roman" w:cs="Times New Roman"/>
          <w:b/>
          <w:sz w:val="24"/>
          <w:szCs w:val="24"/>
          <w:lang w:val="en-US" w:eastAsia="pl-PL"/>
        </w:rPr>
        <w:t>Technical Specifications</w:t>
      </w:r>
    </w:p>
    <w:p w:rsidR="00F963B0" w:rsidRPr="00CA2D7D" w:rsidRDefault="00F963B0" w:rsidP="00F963B0">
      <w:pPr>
        <w:rPr>
          <w:rFonts w:ascii="Times New Roman" w:hAnsi="Times New Roman" w:cs="Times New Roman"/>
          <w:sz w:val="24"/>
          <w:lang w:val="fr-CH"/>
        </w:rPr>
      </w:pPr>
      <w:proofErr w:type="spellStart"/>
      <w:r w:rsidRPr="00CA2D7D">
        <w:rPr>
          <w:rFonts w:ascii="Times New Roman" w:hAnsi="Times New Roman" w:cs="Times New Roman"/>
          <w:sz w:val="24"/>
          <w:lang w:val="fr-CH"/>
        </w:rPr>
        <w:t>Movement</w:t>
      </w:r>
      <w:proofErr w:type="spellEnd"/>
      <w:r w:rsidRPr="00CA2D7D">
        <w:rPr>
          <w:rFonts w:ascii="Times New Roman" w:hAnsi="Times New Roman" w:cs="Times New Roman"/>
          <w:sz w:val="24"/>
          <w:lang w:val="fr-CH"/>
        </w:rPr>
        <w:t xml:space="preserve"> : In-house </w:t>
      </w:r>
      <w:proofErr w:type="spellStart"/>
      <w:r w:rsidRPr="00CA2D7D">
        <w:rPr>
          <w:rFonts w:ascii="Times New Roman" w:hAnsi="Times New Roman" w:cs="Times New Roman"/>
          <w:sz w:val="24"/>
          <w:lang w:val="fr-CH"/>
        </w:rPr>
        <w:t>mechanical</w:t>
      </w:r>
      <w:proofErr w:type="spellEnd"/>
      <w:r w:rsidRPr="00CA2D7D">
        <w:rPr>
          <w:rFonts w:ascii="Times New Roman" w:hAnsi="Times New Roman" w:cs="Times New Roman"/>
          <w:sz w:val="24"/>
          <w:lang w:val="fr-CH"/>
        </w:rPr>
        <w:t xml:space="preserve"> 40-day </w:t>
      </w:r>
      <w:proofErr w:type="spellStart"/>
      <w:r w:rsidRPr="00CA2D7D">
        <w:rPr>
          <w:rFonts w:ascii="Times New Roman" w:hAnsi="Times New Roman" w:cs="Times New Roman"/>
          <w:sz w:val="24"/>
          <w:lang w:val="fr-CH"/>
        </w:rPr>
        <w:t>movement</w:t>
      </w:r>
      <w:proofErr w:type="spellEnd"/>
    </w:p>
    <w:p w:rsidR="00F963B0" w:rsidRPr="00CA2D7D" w:rsidRDefault="00F963B0" w:rsidP="00F963B0">
      <w:pPr>
        <w:rPr>
          <w:rFonts w:ascii="Times New Roman" w:hAnsi="Times New Roman" w:cs="Times New Roman"/>
          <w:sz w:val="24"/>
          <w:lang w:val="fr-CH"/>
        </w:rPr>
      </w:pPr>
      <w:r w:rsidRPr="00CA2D7D">
        <w:rPr>
          <w:rFonts w:ascii="Times New Roman" w:hAnsi="Times New Roman" w:cs="Times New Roman"/>
          <w:sz w:val="24"/>
          <w:lang w:val="fr-CH"/>
        </w:rPr>
        <w:t xml:space="preserve">Power </w:t>
      </w:r>
      <w:proofErr w:type="spellStart"/>
      <w:r w:rsidRPr="00CA2D7D">
        <w:rPr>
          <w:rFonts w:ascii="Times New Roman" w:hAnsi="Times New Roman" w:cs="Times New Roman"/>
          <w:sz w:val="24"/>
          <w:lang w:val="fr-CH"/>
        </w:rPr>
        <w:t>reserve</w:t>
      </w:r>
      <w:proofErr w:type="spellEnd"/>
      <w:r w:rsidRPr="00CA2D7D">
        <w:rPr>
          <w:rFonts w:ascii="Times New Roman" w:hAnsi="Times New Roman" w:cs="Times New Roman"/>
          <w:sz w:val="24"/>
          <w:lang w:val="fr-CH"/>
        </w:rPr>
        <w:t xml:space="preserve"> 40 Days</w:t>
      </w:r>
    </w:p>
    <w:p w:rsidR="00F963B0" w:rsidRPr="00CA2D7D" w:rsidRDefault="00F963B0" w:rsidP="00F963B0">
      <w:pPr>
        <w:rPr>
          <w:rFonts w:ascii="Times New Roman" w:hAnsi="Times New Roman" w:cs="Times New Roman"/>
          <w:sz w:val="24"/>
          <w:lang w:val="fr-CH"/>
        </w:rPr>
      </w:pPr>
      <w:proofErr w:type="spellStart"/>
      <w:r w:rsidRPr="00CA2D7D">
        <w:rPr>
          <w:rFonts w:ascii="Times New Roman" w:hAnsi="Times New Roman" w:cs="Times New Roman"/>
          <w:sz w:val="24"/>
          <w:lang w:val="fr-CH"/>
        </w:rPr>
        <w:t>Functions</w:t>
      </w:r>
      <w:proofErr w:type="spellEnd"/>
      <w:r w:rsidRPr="00CA2D7D">
        <w:rPr>
          <w:rFonts w:ascii="Times New Roman" w:hAnsi="Times New Roman" w:cs="Times New Roman"/>
          <w:sz w:val="24"/>
          <w:lang w:val="fr-CH"/>
        </w:rPr>
        <w:t xml:space="preserve"> : </w:t>
      </w:r>
      <w:proofErr w:type="spellStart"/>
      <w:r w:rsidRPr="00CA2D7D">
        <w:rPr>
          <w:rFonts w:ascii="Times New Roman" w:hAnsi="Times New Roman" w:cs="Times New Roman"/>
          <w:sz w:val="24"/>
          <w:lang w:val="fr-CH"/>
        </w:rPr>
        <w:t>Hours</w:t>
      </w:r>
      <w:proofErr w:type="spellEnd"/>
      <w:r w:rsidRPr="00CA2D7D">
        <w:rPr>
          <w:rFonts w:ascii="Times New Roman" w:hAnsi="Times New Roman" w:cs="Times New Roman"/>
          <w:sz w:val="24"/>
          <w:lang w:val="fr-CH"/>
        </w:rPr>
        <w:t xml:space="preserve">, Minutes, Double </w:t>
      </w:r>
      <w:proofErr w:type="spellStart"/>
      <w:r w:rsidRPr="00CA2D7D">
        <w:rPr>
          <w:rFonts w:ascii="Times New Roman" w:hAnsi="Times New Roman" w:cs="Times New Roman"/>
          <w:sz w:val="24"/>
          <w:lang w:val="fr-CH"/>
        </w:rPr>
        <w:t>Flying</w:t>
      </w:r>
      <w:proofErr w:type="spellEnd"/>
      <w:r w:rsidRPr="00CA2D7D">
        <w:rPr>
          <w:rFonts w:ascii="Times New Roman" w:hAnsi="Times New Roman" w:cs="Times New Roman"/>
          <w:sz w:val="24"/>
          <w:lang w:val="fr-CH"/>
        </w:rPr>
        <w:t xml:space="preserve"> Tourbillon</w:t>
      </w:r>
    </w:p>
    <w:p w:rsidR="00F963B0" w:rsidRPr="00D15865" w:rsidRDefault="00F963B0" w:rsidP="00F963B0">
      <w:pPr>
        <w:rPr>
          <w:rFonts w:ascii="Times New Roman" w:hAnsi="Times New Roman" w:cs="Times New Roman"/>
          <w:sz w:val="24"/>
          <w:lang w:val="de-CH"/>
        </w:rPr>
      </w:pPr>
      <w:proofErr w:type="spellStart"/>
      <w:r w:rsidRPr="00D15865">
        <w:rPr>
          <w:rFonts w:ascii="Times New Roman" w:hAnsi="Times New Roman" w:cs="Times New Roman"/>
          <w:sz w:val="24"/>
          <w:lang w:val="de-CH"/>
        </w:rPr>
        <w:t>Dimensions</w:t>
      </w:r>
      <w:proofErr w:type="spellEnd"/>
      <w:r w:rsidRPr="00D15865">
        <w:rPr>
          <w:rFonts w:ascii="Times New Roman" w:hAnsi="Times New Roman" w:cs="Times New Roman"/>
          <w:sz w:val="24"/>
          <w:lang w:val="de-CH"/>
        </w:rPr>
        <w:t xml:space="preserve"> &amp; </w:t>
      </w:r>
      <w:proofErr w:type="spellStart"/>
      <w:proofErr w:type="gramStart"/>
      <w:r w:rsidRPr="00D15865">
        <w:rPr>
          <w:rFonts w:ascii="Times New Roman" w:hAnsi="Times New Roman" w:cs="Times New Roman"/>
          <w:sz w:val="24"/>
          <w:lang w:val="de-CH"/>
        </w:rPr>
        <w:t>Weight</w:t>
      </w:r>
      <w:proofErr w:type="spellEnd"/>
      <w:r w:rsidRPr="00D15865">
        <w:rPr>
          <w:rFonts w:ascii="Times New Roman" w:hAnsi="Times New Roman" w:cs="Times New Roman"/>
          <w:sz w:val="24"/>
          <w:lang w:val="de-CH"/>
        </w:rPr>
        <w:t> :</w:t>
      </w:r>
      <w:proofErr w:type="gramEnd"/>
      <w:r w:rsidRPr="00D15865">
        <w:rPr>
          <w:rFonts w:ascii="Times New Roman" w:hAnsi="Times New Roman" w:cs="Times New Roman"/>
          <w:sz w:val="24"/>
          <w:lang w:val="de-CH"/>
        </w:rPr>
        <w:t xml:space="preserve"> Ø290 mm (40kg)</w:t>
      </w:r>
    </w:p>
    <w:p w:rsidR="00F963B0" w:rsidRPr="00D15865" w:rsidRDefault="00F963B0" w:rsidP="00F963B0">
      <w:pPr>
        <w:rPr>
          <w:rFonts w:ascii="Times New Roman" w:hAnsi="Times New Roman" w:cs="Times New Roman"/>
          <w:sz w:val="24"/>
          <w:lang w:val="de-CH"/>
        </w:rPr>
      </w:pPr>
      <w:r w:rsidRPr="00D15865">
        <w:rPr>
          <w:rFonts w:ascii="Times New Roman" w:hAnsi="Times New Roman" w:cs="Times New Roman"/>
          <w:sz w:val="24"/>
          <w:lang w:val="de-CH"/>
        </w:rPr>
        <w:t xml:space="preserve">Material &amp; </w:t>
      </w:r>
      <w:proofErr w:type="spellStart"/>
      <w:proofErr w:type="gramStart"/>
      <w:r w:rsidRPr="00D15865">
        <w:rPr>
          <w:rFonts w:ascii="Times New Roman" w:hAnsi="Times New Roman" w:cs="Times New Roman"/>
          <w:sz w:val="24"/>
          <w:lang w:val="de-CH"/>
        </w:rPr>
        <w:t>Finishing</w:t>
      </w:r>
      <w:proofErr w:type="spellEnd"/>
      <w:r w:rsidRPr="00D15865">
        <w:rPr>
          <w:rFonts w:ascii="Times New Roman" w:hAnsi="Times New Roman" w:cs="Times New Roman"/>
          <w:sz w:val="24"/>
          <w:lang w:val="de-CH"/>
        </w:rPr>
        <w:t> :</w:t>
      </w:r>
      <w:proofErr w:type="gramEnd"/>
      <w:r w:rsidRPr="00D15865">
        <w:rPr>
          <w:rFonts w:ascii="Times New Roman" w:hAnsi="Times New Roman" w:cs="Times New Roman"/>
          <w:sz w:val="24"/>
          <w:lang w:val="de-CH"/>
        </w:rPr>
        <w:t xml:space="preserve">  Massive Titanium Housing, Gold </w:t>
      </w:r>
      <w:proofErr w:type="spellStart"/>
      <w:r w:rsidRPr="00D15865">
        <w:rPr>
          <w:rFonts w:ascii="Times New Roman" w:hAnsi="Times New Roman" w:cs="Times New Roman"/>
          <w:sz w:val="24"/>
          <w:lang w:val="de-CH"/>
        </w:rPr>
        <w:t>platted</w:t>
      </w:r>
      <w:proofErr w:type="spellEnd"/>
      <w:r w:rsidRPr="00D15865">
        <w:rPr>
          <w:rFonts w:ascii="Times New Roman" w:hAnsi="Times New Roman" w:cs="Times New Roman"/>
          <w:sz w:val="24"/>
          <w:lang w:val="de-CH"/>
        </w:rPr>
        <w:t xml:space="preserve"> brass all </w:t>
      </w:r>
      <w:proofErr w:type="spellStart"/>
      <w:r w:rsidRPr="00D15865">
        <w:rPr>
          <w:rFonts w:ascii="Times New Roman" w:hAnsi="Times New Roman" w:cs="Times New Roman"/>
          <w:sz w:val="24"/>
          <w:lang w:val="de-CH"/>
        </w:rPr>
        <w:t>black</w:t>
      </w:r>
      <w:proofErr w:type="spellEnd"/>
      <w:r w:rsidRPr="00D15865">
        <w:rPr>
          <w:rFonts w:ascii="Times New Roman" w:hAnsi="Times New Roman" w:cs="Times New Roman"/>
          <w:sz w:val="24"/>
          <w:lang w:val="de-CH"/>
        </w:rPr>
        <w:t xml:space="preserve"> </w:t>
      </w:r>
      <w:proofErr w:type="spellStart"/>
      <w:r w:rsidRPr="00D15865">
        <w:rPr>
          <w:rFonts w:ascii="Times New Roman" w:hAnsi="Times New Roman" w:cs="Times New Roman"/>
          <w:sz w:val="24"/>
          <w:lang w:val="de-CH"/>
        </w:rPr>
        <w:t>dial</w:t>
      </w:r>
      <w:proofErr w:type="spellEnd"/>
      <w:r w:rsidRPr="00D15865">
        <w:rPr>
          <w:rFonts w:ascii="Times New Roman" w:hAnsi="Times New Roman" w:cs="Times New Roman"/>
          <w:sz w:val="24"/>
          <w:lang w:val="de-CH"/>
        </w:rPr>
        <w:t xml:space="preserve"> and </w:t>
      </w:r>
      <w:proofErr w:type="spellStart"/>
      <w:r w:rsidRPr="00D15865">
        <w:rPr>
          <w:rFonts w:ascii="Times New Roman" w:hAnsi="Times New Roman" w:cs="Times New Roman"/>
          <w:sz w:val="24"/>
          <w:lang w:val="de-CH"/>
        </w:rPr>
        <w:t>bridges</w:t>
      </w:r>
      <w:proofErr w:type="spellEnd"/>
    </w:p>
    <w:p w:rsidR="003D5684" w:rsidRPr="00F963B0" w:rsidRDefault="003D5684">
      <w:pPr>
        <w:rPr>
          <w:lang w:val="en-US"/>
        </w:rPr>
      </w:pPr>
    </w:p>
    <w:sectPr w:rsidR="003D5684" w:rsidRPr="00F963B0" w:rsidSect="00F963B0">
      <w:headerReference w:type="default" r:id="rId9"/>
      <w:footerReference w:type="default" r:id="rId10"/>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BA" w:rsidRDefault="00BD3BBA" w:rsidP="00F963B0">
      <w:pPr>
        <w:spacing w:after="0" w:line="240" w:lineRule="auto"/>
      </w:pPr>
      <w:r>
        <w:separator/>
      </w:r>
    </w:p>
  </w:endnote>
  <w:endnote w:type="continuationSeparator" w:id="0">
    <w:p w:rsidR="00BD3BBA" w:rsidRDefault="00BD3BBA" w:rsidP="00F9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Sansinterligne"/>
      <w:rPr>
        <w:rFonts w:ascii="Arial" w:hAnsi="Arial" w:cs="Arial"/>
        <w:sz w:val="18"/>
        <w:szCs w:val="18"/>
        <w:lang w:val="en-US"/>
      </w:rPr>
    </w:pPr>
    <w:bookmarkStart w:id="2" w:name="_Hlk161746343"/>
    <w:r>
      <w:rPr>
        <w:rFonts w:ascii="Arial" w:hAnsi="Arial" w:cs="Arial"/>
        <w:sz w:val="18"/>
        <w:szCs w:val="18"/>
        <w:lang w:val="en-US"/>
      </w:rPr>
      <w:t xml:space="preserve">For further information, please contact </w:t>
    </w:r>
    <w:proofErr w:type="spellStart"/>
    <w:r>
      <w:rPr>
        <w:rFonts w:ascii="Arial" w:hAnsi="Arial" w:cs="Arial"/>
        <w:sz w:val="18"/>
        <w:szCs w:val="18"/>
        <w:lang w:val="en-US"/>
      </w:rPr>
      <w:t>Noëlle</w:t>
    </w:r>
    <w:proofErr w:type="spellEnd"/>
    <w:r>
      <w:rPr>
        <w:rFonts w:ascii="Arial" w:hAnsi="Arial" w:cs="Arial"/>
        <w:sz w:val="18"/>
        <w:szCs w:val="18"/>
        <w:lang w:val="en-US"/>
      </w:rPr>
      <w:t xml:space="preserve"> Wehrle </w:t>
    </w:r>
  </w:p>
  <w:p w:rsidR="00F963B0" w:rsidRDefault="00F963B0" w:rsidP="00F963B0">
    <w:pPr>
      <w:pStyle w:val="Sansinterligne"/>
      <w:rPr>
        <w:rFonts w:ascii="Arial" w:hAnsi="Arial" w:cs="Arial"/>
        <w:sz w:val="18"/>
        <w:szCs w:val="18"/>
        <w:lang w:val="en-US"/>
      </w:rPr>
    </w:pPr>
    <w:proofErr w:type="gramStart"/>
    <w:r>
      <w:rPr>
        <w:rFonts w:ascii="Arial" w:hAnsi="Arial" w:cs="Arial"/>
        <w:sz w:val="18"/>
        <w:szCs w:val="18"/>
        <w:lang w:val="en-US"/>
      </w:rPr>
      <w:t>noelle.wehrle@swiza.ch  +</w:t>
    </w:r>
    <w:proofErr w:type="gramEnd"/>
    <w:r>
      <w:rPr>
        <w:rFonts w:ascii="Arial" w:hAnsi="Arial" w:cs="Arial"/>
        <w:sz w:val="18"/>
        <w:szCs w:val="18"/>
        <w:lang w:val="en-US"/>
      </w:rPr>
      <w:t>41 (0)32 421 94 10</w:t>
    </w:r>
    <w:r>
      <w:rPr>
        <w:rFonts w:ascii="Arial" w:hAnsi="Arial" w:cs="Arial"/>
        <w:sz w:val="18"/>
        <w:szCs w:val="18"/>
        <w:lang w:val="en-US"/>
      </w:rPr>
      <w:br/>
    </w:r>
    <w:proofErr w:type="spellStart"/>
    <w:r>
      <w:rPr>
        <w:rFonts w:ascii="Arial" w:hAnsi="Arial" w:cs="Arial"/>
        <w:sz w:val="18"/>
        <w:szCs w:val="18"/>
        <w:lang w:val="en-US"/>
      </w:rPr>
      <w:t>L’Epée</w:t>
    </w:r>
    <w:proofErr w:type="spellEnd"/>
    <w:r>
      <w:rPr>
        <w:rFonts w:ascii="Arial" w:hAnsi="Arial" w:cs="Arial"/>
        <w:sz w:val="18"/>
        <w:szCs w:val="18"/>
        <w:lang w:val="en-US"/>
      </w:rPr>
      <w:t xml:space="preserve"> 1839, Brand of SWIZA SA Manufacture, rue St-Maurice 1, 2800 </w:t>
    </w:r>
    <w:proofErr w:type="spellStart"/>
    <w:r>
      <w:rPr>
        <w:rFonts w:ascii="Arial" w:hAnsi="Arial" w:cs="Arial"/>
        <w:sz w:val="18"/>
        <w:szCs w:val="18"/>
        <w:lang w:val="en-US"/>
      </w:rPr>
      <w:t>Delémont</w:t>
    </w:r>
    <w:proofErr w:type="spellEnd"/>
    <w:r>
      <w:rPr>
        <w:rFonts w:ascii="Arial" w:hAnsi="Arial" w:cs="Arial"/>
        <w:sz w:val="18"/>
        <w:szCs w:val="18"/>
        <w:lang w:val="en-US"/>
      </w:rPr>
      <w:t>, Switzerland</w:t>
    </w:r>
    <w:bookmarkEnd w:id="2"/>
  </w:p>
  <w:p w:rsidR="00F963B0" w:rsidRPr="00F963B0" w:rsidRDefault="00F963B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BA" w:rsidRDefault="00BD3BBA" w:rsidP="00F963B0">
      <w:pPr>
        <w:spacing w:after="0" w:line="240" w:lineRule="auto"/>
      </w:pPr>
      <w:r>
        <w:separator/>
      </w:r>
    </w:p>
  </w:footnote>
  <w:footnote w:type="continuationSeparator" w:id="0">
    <w:p w:rsidR="00BD3BBA" w:rsidRDefault="00BD3BBA" w:rsidP="00F9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B0" w:rsidRDefault="00F963B0" w:rsidP="00F963B0">
    <w:pPr>
      <w:pStyle w:val="En-tte"/>
      <w:jc w:val="center"/>
    </w:pPr>
    <w:r>
      <w:rPr>
        <w:noProof/>
      </w:rPr>
      <w:drawing>
        <wp:inline distT="0" distB="0" distL="0" distR="0" wp14:anchorId="3B6F2E69" wp14:editId="335454C0">
          <wp:extent cx="742950" cy="74295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0"/>
    <w:rsid w:val="003D5684"/>
    <w:rsid w:val="00BD3BBA"/>
    <w:rsid w:val="00F963B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4B41"/>
  <w15:chartTrackingRefBased/>
  <w15:docId w15:val="{D38747FA-E002-4013-93D4-84E0B359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3B0"/>
    <w:rPr>
      <w:rFonts w:eastAsiaTheme="minorHAnsi"/>
      <w:lang w:val="pl-P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6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F963B0"/>
    <w:pPr>
      <w:tabs>
        <w:tab w:val="center" w:pos="4536"/>
        <w:tab w:val="right" w:pos="9072"/>
      </w:tabs>
      <w:spacing w:after="0" w:line="240" w:lineRule="auto"/>
    </w:pPr>
  </w:style>
  <w:style w:type="character" w:customStyle="1" w:styleId="En-tteCar">
    <w:name w:val="En-tête Car"/>
    <w:basedOn w:val="Policepardfaut"/>
    <w:link w:val="En-tte"/>
    <w:uiPriority w:val="99"/>
    <w:rsid w:val="00F963B0"/>
    <w:rPr>
      <w:rFonts w:eastAsiaTheme="minorHAnsi"/>
      <w:lang w:val="pl-PL" w:eastAsia="en-US"/>
    </w:rPr>
  </w:style>
  <w:style w:type="paragraph" w:styleId="Pieddepage">
    <w:name w:val="footer"/>
    <w:basedOn w:val="Normal"/>
    <w:link w:val="PieddepageCar"/>
    <w:uiPriority w:val="99"/>
    <w:unhideWhenUsed/>
    <w:rsid w:val="00F963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3B0"/>
    <w:rPr>
      <w:rFonts w:eastAsiaTheme="minorHAnsi"/>
      <w:lang w:val="pl-PL" w:eastAsia="en-US"/>
    </w:rPr>
  </w:style>
  <w:style w:type="paragraph" w:styleId="Sansinterligne">
    <w:name w:val="No Spacing"/>
    <w:uiPriority w:val="99"/>
    <w:qFormat/>
    <w:rsid w:val="00F963B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5871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1</cp:revision>
  <dcterms:created xsi:type="dcterms:W3CDTF">2025-09-06T12:35:00Z</dcterms:created>
  <dcterms:modified xsi:type="dcterms:W3CDTF">2025-09-06T12:38:00Z</dcterms:modified>
</cp:coreProperties>
</file>